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A5" w:rsidRPr="00C4737E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Cs w:val="22"/>
          <w:lang w:eastAsia="zh-CN"/>
        </w:rPr>
      </w:pPr>
      <w:r w:rsidRPr="00C4737E">
        <w:rPr>
          <w:rFonts w:eastAsia="Times New Roman"/>
          <w:b/>
          <w:kern w:val="1"/>
          <w:szCs w:val="22"/>
          <w:lang w:eastAsia="zh-CN"/>
        </w:rPr>
        <w:t xml:space="preserve">Протокол </w:t>
      </w:r>
    </w:p>
    <w:p w:rsidR="004E29A5" w:rsidRPr="00C4737E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Cs w:val="22"/>
          <w:lang w:eastAsia="zh-CN"/>
        </w:rPr>
      </w:pPr>
      <w:r w:rsidRPr="00C4737E">
        <w:rPr>
          <w:rFonts w:eastAsia="Times New Roman"/>
          <w:b/>
          <w:kern w:val="1"/>
          <w:szCs w:val="22"/>
          <w:lang w:eastAsia="zh-CN"/>
        </w:rPr>
        <w:t>заседания Единой закупочной комиссии по утверждению документации о закупке</w:t>
      </w:r>
    </w:p>
    <w:p w:rsidR="00AD4928" w:rsidRPr="00C4737E" w:rsidRDefault="004E29A5" w:rsidP="004E29A5">
      <w:pPr>
        <w:keepNext/>
        <w:keepLines/>
        <w:jc w:val="center"/>
        <w:outlineLvl w:val="0"/>
        <w:rPr>
          <w:rFonts w:eastAsia="Times New Roman"/>
          <w:b/>
          <w:kern w:val="1"/>
          <w:szCs w:val="22"/>
          <w:lang w:eastAsia="zh-CN"/>
        </w:rPr>
      </w:pPr>
      <w:r w:rsidRPr="00C4737E">
        <w:rPr>
          <w:rFonts w:eastAsia="Times New Roman"/>
          <w:b/>
          <w:kern w:val="1"/>
          <w:szCs w:val="22"/>
          <w:lang w:eastAsia="zh-CN"/>
        </w:rPr>
        <w:t xml:space="preserve">по проведению запроса </w:t>
      </w:r>
      <w:r w:rsidR="004751B1" w:rsidRPr="00C4737E">
        <w:rPr>
          <w:rFonts w:eastAsia="Times New Roman"/>
          <w:b/>
          <w:kern w:val="1"/>
          <w:szCs w:val="22"/>
          <w:lang w:eastAsia="zh-CN"/>
        </w:rPr>
        <w:t>котировок</w:t>
      </w:r>
      <w:r w:rsidRPr="00C4737E">
        <w:rPr>
          <w:rFonts w:eastAsia="Times New Roman"/>
          <w:b/>
          <w:kern w:val="1"/>
          <w:szCs w:val="22"/>
          <w:lang w:eastAsia="zh-CN"/>
        </w:rPr>
        <w:t xml:space="preserve"> </w:t>
      </w:r>
    </w:p>
    <w:p w:rsidR="004E29A5" w:rsidRPr="00C4737E" w:rsidRDefault="00A91A4F" w:rsidP="004E29A5">
      <w:pPr>
        <w:keepNext/>
        <w:keepLines/>
        <w:jc w:val="center"/>
        <w:outlineLvl w:val="0"/>
        <w:rPr>
          <w:rFonts w:eastAsia="Times New Roman"/>
          <w:kern w:val="1"/>
          <w:szCs w:val="22"/>
          <w:shd w:val="clear" w:color="auto" w:fill="FFFF00"/>
          <w:lang w:eastAsia="zh-CN"/>
        </w:rPr>
      </w:pPr>
      <w:r w:rsidRPr="00C4737E">
        <w:rPr>
          <w:rFonts w:eastAsia="Arial"/>
          <w:b/>
          <w:szCs w:val="22"/>
          <w:lang w:eastAsia="zh-CN"/>
        </w:rPr>
        <w:t xml:space="preserve"> </w:t>
      </w:r>
      <w:r w:rsidR="00670D81">
        <w:rPr>
          <w:rFonts w:eastAsia="Arial"/>
          <w:b/>
          <w:szCs w:val="22"/>
          <w:lang w:eastAsia="zh-CN"/>
        </w:rPr>
        <w:t>№ 024-2022-96</w:t>
      </w:r>
      <w:r w:rsidRPr="00C4737E">
        <w:rPr>
          <w:rFonts w:eastAsia="Arial"/>
          <w:b/>
          <w:szCs w:val="22"/>
          <w:lang w:eastAsia="zh-CN"/>
        </w:rPr>
        <w:t xml:space="preserve"> ЗК</w:t>
      </w:r>
      <w:r w:rsidR="004E29A5" w:rsidRPr="00C4737E">
        <w:rPr>
          <w:rFonts w:eastAsia="Arial"/>
          <w:b/>
          <w:szCs w:val="22"/>
          <w:lang w:eastAsia="zh-CN"/>
        </w:rPr>
        <w:t xml:space="preserve"> П-1                                                                                       </w:t>
      </w:r>
    </w:p>
    <w:p w:rsidR="004E29A5" w:rsidRPr="00C4737E" w:rsidRDefault="004E29A5" w:rsidP="00AD4098">
      <w:pPr>
        <w:spacing w:line="276" w:lineRule="auto"/>
        <w:jc w:val="center"/>
        <w:rPr>
          <w:b/>
          <w:szCs w:val="22"/>
        </w:rPr>
      </w:pPr>
    </w:p>
    <w:p w:rsidR="00357D3A" w:rsidRPr="00C4737E" w:rsidRDefault="00C4737E" w:rsidP="00C4737E">
      <w:pPr>
        <w:spacing w:line="276" w:lineRule="auto"/>
        <w:rPr>
          <w:szCs w:val="22"/>
        </w:rPr>
      </w:pPr>
      <w:r>
        <w:rPr>
          <w:b/>
          <w:szCs w:val="22"/>
        </w:rPr>
        <w:t xml:space="preserve">                     </w:t>
      </w:r>
      <w:r w:rsidR="00357D3A" w:rsidRPr="00C4737E">
        <w:rPr>
          <w:szCs w:val="22"/>
        </w:rPr>
        <w:t xml:space="preserve">г. Санкт-Петербург                                 </w:t>
      </w:r>
      <w:r w:rsidR="003B42A9" w:rsidRPr="00C4737E">
        <w:rPr>
          <w:szCs w:val="22"/>
        </w:rPr>
        <w:t xml:space="preserve">                          </w:t>
      </w:r>
      <w:r w:rsidR="001326AB" w:rsidRPr="00C4737E">
        <w:rPr>
          <w:szCs w:val="22"/>
        </w:rPr>
        <w:t>Д</w:t>
      </w:r>
      <w:r w:rsidR="00357D3A" w:rsidRPr="00C4737E">
        <w:rPr>
          <w:szCs w:val="22"/>
        </w:rPr>
        <w:t xml:space="preserve">ата составления протокола: </w:t>
      </w:r>
      <w:r w:rsidR="00670D81">
        <w:rPr>
          <w:szCs w:val="22"/>
        </w:rPr>
        <w:t>23.05</w:t>
      </w:r>
      <w:r w:rsidR="004E29A5" w:rsidRPr="00C4737E">
        <w:rPr>
          <w:szCs w:val="22"/>
        </w:rPr>
        <w:t>.2022</w:t>
      </w:r>
    </w:p>
    <w:p w:rsidR="00357D3A" w:rsidRPr="00C4737E" w:rsidRDefault="00357D3A" w:rsidP="00AD4098">
      <w:pPr>
        <w:tabs>
          <w:tab w:val="left" w:pos="6145"/>
        </w:tabs>
        <w:spacing w:line="276" w:lineRule="auto"/>
        <w:rPr>
          <w:szCs w:val="22"/>
        </w:rPr>
      </w:pPr>
      <w:r w:rsidRPr="00C4737E">
        <w:rPr>
          <w:szCs w:val="22"/>
        </w:rPr>
        <w:tab/>
      </w:r>
      <w:r w:rsidR="003B42A9" w:rsidRPr="00C4737E">
        <w:rPr>
          <w:szCs w:val="22"/>
        </w:rPr>
        <w:t xml:space="preserve">  </w:t>
      </w:r>
      <w:r w:rsidR="001326AB" w:rsidRPr="00C4737E">
        <w:rPr>
          <w:szCs w:val="22"/>
        </w:rPr>
        <w:t>Д</w:t>
      </w:r>
      <w:r w:rsidRPr="00C4737E">
        <w:rPr>
          <w:szCs w:val="22"/>
        </w:rPr>
        <w:t>ата подписания протокола:</w:t>
      </w:r>
      <w:r w:rsidR="00631A84" w:rsidRPr="00C4737E">
        <w:rPr>
          <w:szCs w:val="22"/>
        </w:rPr>
        <w:t xml:space="preserve"> </w:t>
      </w:r>
      <w:r w:rsidR="00670D81">
        <w:rPr>
          <w:szCs w:val="22"/>
        </w:rPr>
        <w:t>23</w:t>
      </w:r>
      <w:r w:rsidR="00937030" w:rsidRPr="00C4737E">
        <w:rPr>
          <w:szCs w:val="22"/>
        </w:rPr>
        <w:t>.</w:t>
      </w:r>
      <w:r w:rsidR="00670D81">
        <w:rPr>
          <w:szCs w:val="22"/>
        </w:rPr>
        <w:t>05</w:t>
      </w:r>
      <w:r w:rsidR="004E29A5" w:rsidRPr="00C4737E">
        <w:rPr>
          <w:szCs w:val="22"/>
        </w:rPr>
        <w:t>.2022</w:t>
      </w:r>
    </w:p>
    <w:p w:rsidR="00357D3A" w:rsidRPr="00C4737E" w:rsidRDefault="00357D3A" w:rsidP="00AD4098">
      <w:pPr>
        <w:spacing w:line="276" w:lineRule="auto"/>
        <w:ind w:firstLine="567"/>
        <w:jc w:val="both"/>
        <w:rPr>
          <w:szCs w:val="22"/>
        </w:rPr>
      </w:pPr>
      <w:r w:rsidRPr="00C4737E">
        <w:rPr>
          <w:b/>
          <w:szCs w:val="22"/>
        </w:rPr>
        <w:t>ПОВЕСТКА ДНЯ:</w:t>
      </w:r>
      <w:r w:rsidRPr="00C4737E">
        <w:rPr>
          <w:szCs w:val="22"/>
        </w:rPr>
        <w:t xml:space="preserve"> </w:t>
      </w:r>
    </w:p>
    <w:p w:rsidR="00357D3A" w:rsidRPr="00C4737E" w:rsidRDefault="00357D3A" w:rsidP="00AD4098">
      <w:pPr>
        <w:spacing w:line="276" w:lineRule="auto"/>
        <w:ind w:firstLine="567"/>
        <w:jc w:val="both"/>
        <w:rPr>
          <w:szCs w:val="22"/>
        </w:rPr>
      </w:pPr>
      <w:r w:rsidRPr="00C4737E">
        <w:rPr>
          <w:szCs w:val="22"/>
        </w:rPr>
        <w:tab/>
        <w:t>1. Согласование и утверждение извещения о закупке, закупочной документации, в т. ч. в части порядка оценки и ранжирования заявок участников закупки (далее – Порядок) по регламентированной закупочной процедуре, планируемой к проведению.</w:t>
      </w:r>
    </w:p>
    <w:p w:rsidR="00357D3A" w:rsidRPr="00C4737E" w:rsidRDefault="00357D3A" w:rsidP="00AD4098">
      <w:pPr>
        <w:spacing w:after="240" w:line="276" w:lineRule="auto"/>
        <w:ind w:firstLine="567"/>
        <w:jc w:val="both"/>
        <w:rPr>
          <w:bCs/>
          <w:szCs w:val="22"/>
        </w:rPr>
      </w:pPr>
      <w:r w:rsidRPr="00C4737E">
        <w:rPr>
          <w:b/>
          <w:szCs w:val="22"/>
        </w:rPr>
        <w:t>ОСНОВАНИЕ:</w:t>
      </w:r>
      <w:r w:rsidRPr="00C4737E">
        <w:rPr>
          <w:szCs w:val="22"/>
        </w:rPr>
        <w:t xml:space="preserve"> </w:t>
      </w:r>
      <w:r w:rsidR="001326AB" w:rsidRPr="00C4737E">
        <w:rPr>
          <w:szCs w:val="22"/>
        </w:rPr>
        <w:t>Единый стандарт закупок ПАО «Россети» (Положение о закупке), утвержденный решением Совета Директо</w:t>
      </w:r>
      <w:r w:rsidR="000C6510" w:rsidRPr="00C4737E">
        <w:rPr>
          <w:szCs w:val="22"/>
        </w:rPr>
        <w:t>ров ПАО «Россети» (протокол от 05.10</w:t>
      </w:r>
      <w:r w:rsidR="001326AB" w:rsidRPr="00C4737E">
        <w:rPr>
          <w:szCs w:val="22"/>
        </w:rPr>
        <w:t>.2018</w:t>
      </w:r>
      <w:r w:rsidR="000C6510" w:rsidRPr="00C4737E">
        <w:rPr>
          <w:szCs w:val="22"/>
        </w:rPr>
        <w:t xml:space="preserve"> № 32</w:t>
      </w:r>
      <w:r w:rsidR="004E29A5" w:rsidRPr="00C4737E">
        <w:rPr>
          <w:szCs w:val="22"/>
        </w:rPr>
        <w:t>4), к которому АО «Ленэнергоспецремонт</w:t>
      </w:r>
      <w:r w:rsidR="001326AB" w:rsidRPr="00C4737E">
        <w:rPr>
          <w:szCs w:val="22"/>
        </w:rPr>
        <w:t xml:space="preserve">» присоединилось в соответствии с решением Совета директоров </w:t>
      </w:r>
      <w:r w:rsidR="004E29A5" w:rsidRPr="00C4737E">
        <w:rPr>
          <w:szCs w:val="22"/>
        </w:rPr>
        <w:t xml:space="preserve">Общества (протокол от </w:t>
      </w:r>
      <w:r w:rsidR="000C6510" w:rsidRPr="00C4737E">
        <w:rPr>
          <w:szCs w:val="22"/>
        </w:rPr>
        <w:t xml:space="preserve">01.11.2018 </w:t>
      </w:r>
      <w:r w:rsidR="004E29A5" w:rsidRPr="00C4737E">
        <w:rPr>
          <w:szCs w:val="22"/>
        </w:rPr>
        <w:t xml:space="preserve">№ </w:t>
      </w:r>
      <w:r w:rsidR="000C6510" w:rsidRPr="00C4737E">
        <w:rPr>
          <w:szCs w:val="22"/>
        </w:rPr>
        <w:t>79</w:t>
      </w:r>
      <w:r w:rsidR="001326AB" w:rsidRPr="00C4737E">
        <w:rPr>
          <w:szCs w:val="22"/>
        </w:rPr>
        <w:t>)</w:t>
      </w:r>
      <w:r w:rsidRPr="00C4737E">
        <w:rPr>
          <w:bCs/>
          <w:szCs w:val="22"/>
        </w:rPr>
        <w:t>.</w:t>
      </w:r>
    </w:p>
    <w:p w:rsidR="00357D3A" w:rsidRPr="00C4737E" w:rsidRDefault="00357D3A" w:rsidP="00AD4098">
      <w:pPr>
        <w:pStyle w:val="af9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4737E">
        <w:rPr>
          <w:rFonts w:ascii="Times New Roman" w:hAnsi="Times New Roman"/>
        </w:rPr>
        <w:t xml:space="preserve">Закупочной комиссией рассмотрены: </w:t>
      </w:r>
    </w:p>
    <w:p w:rsidR="004E29A5" w:rsidRPr="00C4737E" w:rsidRDefault="00AD4098" w:rsidP="00A71F25">
      <w:pPr>
        <w:pStyle w:val="af8"/>
        <w:jc w:val="both"/>
        <w:rPr>
          <w:rFonts w:eastAsia="Times New Roman"/>
          <w:sz w:val="22"/>
          <w:szCs w:val="22"/>
          <w:lang w:eastAsia="zh-CN"/>
        </w:rPr>
      </w:pPr>
      <w:r w:rsidRPr="00C4737E">
        <w:rPr>
          <w:sz w:val="22"/>
          <w:szCs w:val="22"/>
        </w:rPr>
        <w:tab/>
      </w:r>
      <w:r w:rsidR="00357D3A" w:rsidRPr="00C4737E">
        <w:rPr>
          <w:sz w:val="22"/>
          <w:szCs w:val="22"/>
        </w:rPr>
        <w:t xml:space="preserve">Извещение, Закупочная документация, в т. ч. в части порядка оценки и ранжирования заявок участников закупки по регламентированной закупочной процедуре: </w:t>
      </w:r>
      <w:r w:rsidR="004E29A5" w:rsidRPr="00C4737E">
        <w:rPr>
          <w:b/>
          <w:sz w:val="22"/>
          <w:szCs w:val="22"/>
        </w:rPr>
        <w:t xml:space="preserve">запрос котировок в электронной форме на право заключения договора </w:t>
      </w:r>
      <w:r w:rsidR="00670D81">
        <w:rPr>
          <w:b/>
          <w:sz w:val="22"/>
          <w:szCs w:val="22"/>
        </w:rPr>
        <w:t>по лоту</w:t>
      </w:r>
      <w:r w:rsidR="00670D81" w:rsidRPr="00670D81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670D81">
        <w:rPr>
          <w:rFonts w:asciiTheme="minorHAnsi" w:eastAsiaTheme="minorHAnsi" w:hAnsiTheme="minorHAnsi"/>
          <w:color w:val="000000"/>
          <w:lang w:eastAsia="en-US"/>
        </w:rPr>
        <w:t>«</w:t>
      </w:r>
      <w:r w:rsidR="00670D81" w:rsidRPr="00670D81">
        <w:rPr>
          <w:b/>
          <w:sz w:val="22"/>
          <w:szCs w:val="22"/>
        </w:rPr>
        <w:t>Поставка канцелярии и хозяйственно-бытовых принадлежностей</w:t>
      </w:r>
      <w:r w:rsidR="00670D81">
        <w:rPr>
          <w:b/>
          <w:sz w:val="22"/>
          <w:szCs w:val="22"/>
        </w:rPr>
        <w:t>»</w:t>
      </w:r>
      <w:bookmarkStart w:id="0" w:name="_GoBack"/>
      <w:bookmarkEnd w:id="0"/>
      <w:r w:rsidR="00670D81">
        <w:rPr>
          <w:b/>
          <w:sz w:val="22"/>
          <w:szCs w:val="22"/>
        </w:rPr>
        <w:t xml:space="preserve"> </w:t>
      </w:r>
      <w:r w:rsidR="00A71F25" w:rsidRPr="00C4737E">
        <w:rPr>
          <w:rFonts w:eastAsia="Times New Roman"/>
          <w:sz w:val="22"/>
          <w:szCs w:val="22"/>
        </w:rPr>
        <w:t xml:space="preserve">(основание – п. </w:t>
      </w:r>
      <w:r w:rsidR="00670D81">
        <w:rPr>
          <w:rFonts w:eastAsia="Times New Roman"/>
          <w:sz w:val="22"/>
          <w:szCs w:val="22"/>
        </w:rPr>
        <w:t>96</w:t>
      </w:r>
      <w:r w:rsidR="00A71F25" w:rsidRPr="00C4737E">
        <w:rPr>
          <w:rFonts w:eastAsia="Times New Roman"/>
          <w:sz w:val="22"/>
          <w:szCs w:val="22"/>
        </w:rPr>
        <w:t xml:space="preserve"> Плана закупок на 2022 год в ЕИС).</w:t>
      </w:r>
    </w:p>
    <w:p w:rsidR="00FD4764" w:rsidRPr="00C4737E" w:rsidRDefault="00A91A4F" w:rsidP="00A91A4F">
      <w:pPr>
        <w:rPr>
          <w:rFonts w:eastAsia="Times New Roman"/>
          <w:b/>
          <w:szCs w:val="22"/>
        </w:rPr>
      </w:pPr>
      <w:r w:rsidRPr="00C4737E">
        <w:rPr>
          <w:rFonts w:eastAsia="Times New Roman"/>
          <w:b/>
          <w:szCs w:val="22"/>
        </w:rPr>
        <w:t xml:space="preserve">Начальная (максимальная) цена: </w:t>
      </w:r>
      <w:r w:rsidR="00670D81">
        <w:rPr>
          <w:b/>
          <w:szCs w:val="22"/>
        </w:rPr>
        <w:t>6</w:t>
      </w:r>
      <w:r w:rsidR="002042DD" w:rsidRPr="00C4737E">
        <w:rPr>
          <w:b/>
          <w:szCs w:val="22"/>
        </w:rPr>
        <w:t xml:space="preserve"> 500</w:t>
      </w:r>
      <w:r w:rsidRPr="00C4737E">
        <w:rPr>
          <w:b/>
          <w:szCs w:val="22"/>
        </w:rPr>
        <w:t xml:space="preserve"> 000,00 руб. </w:t>
      </w:r>
      <w:r w:rsidR="002042DD" w:rsidRPr="00C4737E">
        <w:rPr>
          <w:rFonts w:eastAsia="Times New Roman"/>
          <w:b/>
          <w:szCs w:val="22"/>
        </w:rPr>
        <w:t>с учетом НДС 20%</w:t>
      </w:r>
    </w:p>
    <w:p w:rsidR="00A91A4F" w:rsidRPr="00C4737E" w:rsidRDefault="00A91A4F" w:rsidP="00A91A4F">
      <w:pPr>
        <w:rPr>
          <w:rFonts w:eastAsia="Times New Roman"/>
          <w:b/>
          <w:szCs w:val="22"/>
        </w:rPr>
      </w:pPr>
    </w:p>
    <w:p w:rsidR="00357D3A" w:rsidRPr="00C4737E" w:rsidRDefault="00FD4764" w:rsidP="00ED1865">
      <w:pPr>
        <w:tabs>
          <w:tab w:val="left" w:pos="709"/>
        </w:tabs>
        <w:spacing w:line="276" w:lineRule="auto"/>
        <w:jc w:val="both"/>
        <w:rPr>
          <w:szCs w:val="22"/>
        </w:rPr>
      </w:pPr>
      <w:r w:rsidRPr="00C4737E">
        <w:rPr>
          <w:b/>
          <w:szCs w:val="22"/>
        </w:rPr>
        <w:t xml:space="preserve">            </w:t>
      </w:r>
      <w:r w:rsidR="00357D3A" w:rsidRPr="00C4737E">
        <w:rPr>
          <w:szCs w:val="22"/>
        </w:rPr>
        <w:t>3. Закупочная комиссия решила согласовать и утвердить:</w:t>
      </w:r>
    </w:p>
    <w:p w:rsidR="00357D3A" w:rsidRPr="00C4737E" w:rsidRDefault="00357D3A" w:rsidP="00AD4098">
      <w:pPr>
        <w:pStyle w:val="a8"/>
        <w:tabs>
          <w:tab w:val="left" w:pos="851"/>
        </w:tabs>
        <w:overflowPunct w:val="0"/>
        <w:autoSpaceDE w:val="0"/>
        <w:autoSpaceDN w:val="0"/>
        <w:adjustRightInd w:val="0"/>
        <w:spacing w:after="240" w:line="276" w:lineRule="auto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4737E">
        <w:rPr>
          <w:rFonts w:ascii="Times New Roman" w:hAnsi="Times New Roman"/>
          <w:bCs/>
          <w:sz w:val="22"/>
          <w:szCs w:val="22"/>
        </w:rPr>
        <w:t xml:space="preserve"> Закупочную документацию и порядок оценки </w:t>
      </w:r>
      <w:r w:rsidRPr="00C4737E">
        <w:rPr>
          <w:rFonts w:ascii="Times New Roman" w:hAnsi="Times New Roman"/>
          <w:sz w:val="22"/>
          <w:szCs w:val="22"/>
        </w:rPr>
        <w:t>и ранжирования заявок участников закупки.</w:t>
      </w:r>
    </w:p>
    <w:p w:rsidR="00357D3A" w:rsidRPr="00C4737E" w:rsidRDefault="00357D3A" w:rsidP="00AD4098">
      <w:pPr>
        <w:pStyle w:val="a8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4737E">
        <w:rPr>
          <w:rFonts w:ascii="Times New Roman" w:hAnsi="Times New Roman"/>
          <w:sz w:val="22"/>
          <w:szCs w:val="22"/>
        </w:rPr>
        <w:t>4. Закупоч</w:t>
      </w:r>
      <w:r w:rsidRPr="00C4737E">
        <w:rPr>
          <w:rFonts w:ascii="Times New Roman" w:hAnsi="Times New Roman"/>
          <w:bCs/>
          <w:sz w:val="22"/>
          <w:szCs w:val="22"/>
        </w:rPr>
        <w:t>ная комиссия назначила следующие подразделения, ответстве</w:t>
      </w:r>
      <w:r w:rsidR="00A91A4F" w:rsidRPr="00C4737E">
        <w:rPr>
          <w:rFonts w:ascii="Times New Roman" w:hAnsi="Times New Roman"/>
          <w:bCs/>
          <w:sz w:val="22"/>
          <w:szCs w:val="22"/>
        </w:rPr>
        <w:t>нные за предоставление заключений</w:t>
      </w:r>
      <w:r w:rsidRPr="00C4737E">
        <w:rPr>
          <w:rFonts w:ascii="Times New Roman" w:hAnsi="Times New Roman"/>
          <w:bCs/>
          <w:sz w:val="22"/>
          <w:szCs w:val="22"/>
        </w:rPr>
        <w:t xml:space="preserve"> по рассмотрению заявок участников на соответствие требованиям закупочной документации:</w:t>
      </w:r>
    </w:p>
    <w:p w:rsidR="00357D3A" w:rsidRPr="00C4737E" w:rsidRDefault="004E29A5" w:rsidP="00AD4098">
      <w:pPr>
        <w:pStyle w:val="a8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4737E">
        <w:rPr>
          <w:rFonts w:ascii="Times New Roman" w:hAnsi="Times New Roman"/>
          <w:sz w:val="22"/>
          <w:szCs w:val="22"/>
        </w:rPr>
        <w:t>Отдел закупок и договорной работы</w:t>
      </w:r>
    </w:p>
    <w:p w:rsidR="00357D3A" w:rsidRPr="00C4737E" w:rsidRDefault="00A72D9B" w:rsidP="00AD4098">
      <w:p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Cs w:val="22"/>
        </w:rPr>
      </w:pPr>
      <w:r w:rsidRPr="00C4737E">
        <w:rPr>
          <w:szCs w:val="22"/>
        </w:rPr>
        <w:t>Отдел правового обеспечения</w:t>
      </w:r>
      <w:r w:rsidR="00357D3A" w:rsidRPr="00C4737E">
        <w:rPr>
          <w:szCs w:val="22"/>
        </w:rPr>
        <w:t>;</w:t>
      </w:r>
    </w:p>
    <w:p w:rsidR="003B42A9" w:rsidRPr="00C4737E" w:rsidRDefault="00357D3A" w:rsidP="00C4737E">
      <w:pPr>
        <w:pStyle w:val="a8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C4737E">
        <w:rPr>
          <w:rFonts w:ascii="Times New Roman" w:hAnsi="Times New Roman"/>
          <w:sz w:val="22"/>
          <w:szCs w:val="22"/>
        </w:rPr>
        <w:t>Профильное подразделение инициатора закупочной процедуры;</w:t>
      </w:r>
    </w:p>
    <w:p w:rsidR="00357D3A" w:rsidRPr="00C4737E" w:rsidRDefault="00357D3A" w:rsidP="00AD4098">
      <w:pPr>
        <w:spacing w:line="276" w:lineRule="auto"/>
        <w:jc w:val="both"/>
        <w:rPr>
          <w:b/>
          <w:szCs w:val="22"/>
        </w:rPr>
      </w:pPr>
      <w:r w:rsidRPr="00C4737E">
        <w:rPr>
          <w:b/>
          <w:szCs w:val="22"/>
        </w:rPr>
        <w:t>Приложения:</w:t>
      </w:r>
    </w:p>
    <w:p w:rsidR="00DC4FEA" w:rsidRPr="00C4737E" w:rsidRDefault="004E29A5" w:rsidP="00AD4098">
      <w:pPr>
        <w:pStyle w:val="af9"/>
        <w:numPr>
          <w:ilvl w:val="0"/>
          <w:numId w:val="10"/>
        </w:numPr>
        <w:rPr>
          <w:rFonts w:ascii="Times New Roman" w:hAnsi="Times New Roman"/>
        </w:rPr>
      </w:pPr>
      <w:r w:rsidRPr="00C4737E">
        <w:rPr>
          <w:rFonts w:ascii="Times New Roman" w:hAnsi="Times New Roman"/>
        </w:rPr>
        <w:t>Документация_№</w:t>
      </w:r>
      <w:r w:rsidR="00670D81">
        <w:rPr>
          <w:rFonts w:ascii="Times New Roman" w:hAnsi="Times New Roman"/>
        </w:rPr>
        <w:t>024-2022-96</w:t>
      </w:r>
      <w:r w:rsidR="004751B1" w:rsidRPr="00C4737E">
        <w:rPr>
          <w:rFonts w:ascii="Times New Roman" w:hAnsi="Times New Roman"/>
        </w:rPr>
        <w:t xml:space="preserve"> ЗК</w:t>
      </w:r>
      <w:r w:rsidR="004A2C68" w:rsidRPr="00C4737E">
        <w:rPr>
          <w:rFonts w:ascii="Times New Roman" w:hAnsi="Times New Roman"/>
        </w:rPr>
        <w:t>;</w:t>
      </w:r>
    </w:p>
    <w:p w:rsidR="004751B1" w:rsidRPr="0038509F" w:rsidRDefault="00357D3A" w:rsidP="0038509F">
      <w:pPr>
        <w:tabs>
          <w:tab w:val="left" w:pos="4536"/>
        </w:tabs>
        <w:spacing w:line="276" w:lineRule="auto"/>
        <w:ind w:right="4961" w:firstLine="567"/>
        <w:jc w:val="both"/>
        <w:rPr>
          <w:b/>
          <w:szCs w:val="22"/>
        </w:rPr>
      </w:pPr>
      <w:r w:rsidRPr="00C4737E">
        <w:rPr>
          <w:b/>
          <w:szCs w:val="22"/>
        </w:rPr>
        <w:t>Подписи членов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942"/>
        <w:gridCol w:w="1599"/>
        <w:gridCol w:w="1377"/>
        <w:gridCol w:w="1802"/>
        <w:gridCol w:w="3278"/>
      </w:tblGrid>
      <w:tr w:rsidR="0038509F" w:rsidRPr="00C4737E" w:rsidTr="0038509F"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b/>
                <w:szCs w:val="22"/>
                <w:lang w:eastAsia="zh-CN"/>
              </w:rPr>
            </w:pPr>
          </w:p>
        </w:tc>
        <w:tc>
          <w:tcPr>
            <w:tcW w:w="42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b/>
                <w:szCs w:val="22"/>
                <w:lang w:eastAsia="zh-CN"/>
              </w:rPr>
            </w:pPr>
          </w:p>
        </w:tc>
      </w:tr>
      <w:tr w:rsidR="0038509F" w:rsidRPr="00C4737E" w:rsidTr="003556BF">
        <w:trPr>
          <w:trHeight w:val="20"/>
        </w:trPr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38509F" w:rsidRPr="0038509F" w:rsidRDefault="0038509F" w:rsidP="0038509F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  <w:r w:rsidRPr="0038509F">
              <w:rPr>
                <w:rFonts w:eastAsia="Times New Roman"/>
                <w:b/>
                <w:szCs w:val="22"/>
                <w:lang w:eastAsia="zh-CN"/>
              </w:rPr>
              <w:t>За/Против</w:t>
            </w:r>
          </w:p>
          <w:p w:rsidR="0038509F" w:rsidRPr="00C4737E" w:rsidRDefault="0038509F" w:rsidP="0038509F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  <w:r w:rsidRPr="0038509F">
              <w:rPr>
                <w:rFonts w:eastAsia="Times New Roman"/>
                <w:b/>
                <w:szCs w:val="22"/>
                <w:lang w:eastAsia="zh-CN"/>
              </w:rPr>
              <w:t>/Воздержалс</w:t>
            </w:r>
            <w:r>
              <w:rPr>
                <w:rFonts w:eastAsia="Times New Roman"/>
                <w:b/>
                <w:szCs w:val="22"/>
                <w:lang w:eastAsia="zh-CN"/>
              </w:rPr>
              <w:t>я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  <w:r w:rsidRPr="00C4737E">
              <w:rPr>
                <w:rFonts w:eastAsia="Times New Roman"/>
                <w:b/>
                <w:szCs w:val="22"/>
                <w:lang w:eastAsia="zh-CN"/>
              </w:rPr>
              <w:t>Подпись</w:t>
            </w: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  <w:r w:rsidRPr="00C4737E">
              <w:rPr>
                <w:rFonts w:eastAsia="Times New Roman"/>
                <w:b/>
                <w:szCs w:val="22"/>
                <w:lang w:eastAsia="zh-CN"/>
              </w:rPr>
              <w:t>ФИО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b/>
                <w:szCs w:val="22"/>
                <w:lang w:eastAsia="zh-CN"/>
              </w:rPr>
            </w:pPr>
            <w:r w:rsidRPr="00C4737E">
              <w:rPr>
                <w:rFonts w:eastAsia="Times New Roman"/>
                <w:b/>
                <w:szCs w:val="22"/>
                <w:lang w:eastAsia="zh-CN"/>
              </w:rPr>
              <w:t>Должность</w:t>
            </w:r>
          </w:p>
        </w:tc>
      </w:tr>
      <w:tr w:rsidR="0038509F" w:rsidRPr="00C4737E" w:rsidTr="003556BF">
        <w:trPr>
          <w:trHeight w:val="20"/>
        </w:trPr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Председатель закупочной Комиссии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Лаврин О.В.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Начальник отдела закупок и договорной работы     АО «ЛЭСР»</w:t>
            </w:r>
          </w:p>
        </w:tc>
      </w:tr>
      <w:tr w:rsidR="0038509F" w:rsidRPr="00C4737E" w:rsidTr="003556BF">
        <w:trPr>
          <w:trHeight w:val="2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Заместитель председателя закупочной Комиссии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Вареня А.В.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Заместитель генерального директора по безопасности АО «ЛЭСР»</w:t>
            </w:r>
          </w:p>
        </w:tc>
      </w:tr>
      <w:tr w:rsidR="0038509F" w:rsidRPr="00C4737E" w:rsidTr="003556BF">
        <w:trPr>
          <w:trHeight w:val="566"/>
        </w:trPr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Член Комиссии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Фомин А.Ю.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66218B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 xml:space="preserve">Начальник Департамента логистики и материально-технического обеспечения </w:t>
            </w:r>
          </w:p>
          <w:p w:rsidR="0038509F" w:rsidRPr="00C4737E" w:rsidRDefault="0038509F" w:rsidP="0066218B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ПАО «Россети Ленэнерго»</w:t>
            </w:r>
          </w:p>
        </w:tc>
      </w:tr>
      <w:tr w:rsidR="0038509F" w:rsidRPr="00C4737E" w:rsidTr="003556BF">
        <w:trPr>
          <w:trHeight w:val="566"/>
        </w:trPr>
        <w:tc>
          <w:tcPr>
            <w:tcW w:w="115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Член Комиссии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kern w:val="1"/>
                <w:szCs w:val="22"/>
                <w:lang w:eastAsia="zh-CN"/>
              </w:rPr>
              <w:t>Авраменко Н.А.</w:t>
            </w:r>
          </w:p>
        </w:tc>
        <w:tc>
          <w:tcPr>
            <w:tcW w:w="15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Главный инженер АО «ЛЭСР»</w:t>
            </w:r>
          </w:p>
        </w:tc>
      </w:tr>
      <w:tr w:rsidR="0038509F" w:rsidRPr="00C4737E" w:rsidTr="003556BF">
        <w:trPr>
          <w:trHeight w:val="20"/>
        </w:trPr>
        <w:tc>
          <w:tcPr>
            <w:tcW w:w="1151" w:type="pct"/>
            <w:gridSpan w:val="2"/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Член Комиссии</w:t>
            </w:r>
          </w:p>
        </w:tc>
        <w:tc>
          <w:tcPr>
            <w:tcW w:w="764" w:type="pct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Сергеева Н.Б.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Начальник отдела правового обеспечения АО «ЛЭСР»</w:t>
            </w:r>
          </w:p>
        </w:tc>
      </w:tr>
      <w:tr w:rsidR="0038509F" w:rsidRPr="00C4737E" w:rsidTr="003556BF">
        <w:trPr>
          <w:trHeight w:val="2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 xml:space="preserve">Секретарь Комиссии </w:t>
            </w:r>
          </w:p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(без права голоса)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jc w:val="center"/>
              <w:rPr>
                <w:rFonts w:eastAsia="Times New Roman"/>
                <w:szCs w:val="22"/>
                <w:lang w:eastAsia="zh-C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Яковчук И.И.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 xml:space="preserve">Ведущий специалист отдела закупок и договорной работы </w:t>
            </w:r>
          </w:p>
          <w:p w:rsidR="0038509F" w:rsidRPr="00C4737E" w:rsidRDefault="0038509F" w:rsidP="004751B1">
            <w:pPr>
              <w:suppressAutoHyphens/>
              <w:rPr>
                <w:rFonts w:eastAsia="Times New Roman"/>
                <w:szCs w:val="22"/>
                <w:lang w:eastAsia="zh-CN"/>
              </w:rPr>
            </w:pPr>
            <w:r w:rsidRPr="00C4737E">
              <w:rPr>
                <w:rFonts w:eastAsia="Times New Roman"/>
                <w:szCs w:val="22"/>
                <w:lang w:eastAsia="zh-CN"/>
              </w:rPr>
              <w:t>АО «ЛЭСР»</w:t>
            </w:r>
          </w:p>
        </w:tc>
      </w:tr>
    </w:tbl>
    <w:p w:rsidR="004751B1" w:rsidRPr="00C4737E" w:rsidRDefault="004751B1" w:rsidP="004751B1">
      <w:pPr>
        <w:suppressAutoHyphens/>
        <w:rPr>
          <w:rFonts w:eastAsia="Times New Roman"/>
          <w:szCs w:val="22"/>
          <w:lang w:eastAsia="zh-CN"/>
        </w:rPr>
      </w:pPr>
    </w:p>
    <w:sectPr w:rsidR="004751B1" w:rsidRPr="00C4737E" w:rsidSect="00AD4098">
      <w:footerReference w:type="default" r:id="rId7"/>
      <w:footerReference w:type="first" r:id="rId8"/>
      <w:pgSz w:w="11906" w:h="16838"/>
      <w:pgMar w:top="1134" w:right="720" w:bottom="720" w:left="720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55" w:rsidRDefault="00884155" w:rsidP="0013123E">
      <w:r>
        <w:separator/>
      </w:r>
    </w:p>
  </w:endnote>
  <w:endnote w:type="continuationSeparator" w:id="0">
    <w:p w:rsidR="00884155" w:rsidRDefault="00884155" w:rsidP="0013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354785"/>
      <w:docPartObj>
        <w:docPartGallery w:val="Page Numbers (Bottom of Page)"/>
        <w:docPartUnique/>
      </w:docPartObj>
    </w:sdtPr>
    <w:sdtEndPr/>
    <w:sdtContent>
      <w:p w:rsidR="003B42A9" w:rsidRDefault="003B42A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81">
          <w:rPr>
            <w:noProof/>
          </w:rPr>
          <w:t>1</w:t>
        </w:r>
        <w:r>
          <w:fldChar w:fldCharType="end"/>
        </w:r>
      </w:p>
    </w:sdtContent>
  </w:sdt>
  <w:p w:rsidR="007B2D88" w:rsidRPr="007B2D88" w:rsidRDefault="007B2D88" w:rsidP="007B2D88">
    <w:pPr>
      <w:pStyle w:val="af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287512"/>
      <w:docPartObj>
        <w:docPartGallery w:val="Page Numbers (Bottom of Page)"/>
        <w:docPartUnique/>
      </w:docPartObj>
    </w:sdtPr>
    <w:sdtEndPr/>
    <w:sdtContent>
      <w:p w:rsidR="00EC5CC1" w:rsidRDefault="00EC5CC1">
        <w:pPr>
          <w:pStyle w:val="af1"/>
          <w:jc w:val="right"/>
        </w:pPr>
        <w:r>
          <w:t xml:space="preserve">Страница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7B2D88" w:rsidRPr="00EC5CC1" w:rsidRDefault="007B2D88" w:rsidP="00EC5CC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55" w:rsidRDefault="00884155" w:rsidP="0013123E">
      <w:r>
        <w:separator/>
      </w:r>
    </w:p>
  </w:footnote>
  <w:footnote w:type="continuationSeparator" w:id="0">
    <w:p w:rsidR="00884155" w:rsidRDefault="00884155" w:rsidP="0013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9385D"/>
    <w:multiLevelType w:val="hybridMultilevel"/>
    <w:tmpl w:val="F342EE3E"/>
    <w:lvl w:ilvl="0" w:tplc="B3D8D2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089A"/>
    <w:multiLevelType w:val="hybridMultilevel"/>
    <w:tmpl w:val="5784C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83D3B"/>
    <w:multiLevelType w:val="hybridMultilevel"/>
    <w:tmpl w:val="E1C017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D4979"/>
    <w:multiLevelType w:val="hybridMultilevel"/>
    <w:tmpl w:val="980C7BCE"/>
    <w:lvl w:ilvl="0" w:tplc="254A06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30338"/>
    <w:multiLevelType w:val="hybridMultilevel"/>
    <w:tmpl w:val="0EC030B4"/>
    <w:lvl w:ilvl="0" w:tplc="326EF9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7C61E5"/>
    <w:multiLevelType w:val="hybridMultilevel"/>
    <w:tmpl w:val="622E0D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33A3D"/>
    <w:rsid w:val="00044D98"/>
    <w:rsid w:val="00045F93"/>
    <w:rsid w:val="000477B9"/>
    <w:rsid w:val="00052D37"/>
    <w:rsid w:val="000567A8"/>
    <w:rsid w:val="00061809"/>
    <w:rsid w:val="00063D6B"/>
    <w:rsid w:val="00063D9F"/>
    <w:rsid w:val="00064A85"/>
    <w:rsid w:val="00073313"/>
    <w:rsid w:val="000775E5"/>
    <w:rsid w:val="00080369"/>
    <w:rsid w:val="00080A74"/>
    <w:rsid w:val="000834D7"/>
    <w:rsid w:val="00084295"/>
    <w:rsid w:val="000906C3"/>
    <w:rsid w:val="00093988"/>
    <w:rsid w:val="00093F4C"/>
    <w:rsid w:val="00095E43"/>
    <w:rsid w:val="000A3E8B"/>
    <w:rsid w:val="000A4141"/>
    <w:rsid w:val="000C6510"/>
    <w:rsid w:val="000E4C4F"/>
    <w:rsid w:val="000E5E45"/>
    <w:rsid w:val="000E6735"/>
    <w:rsid w:val="001166A8"/>
    <w:rsid w:val="00116C45"/>
    <w:rsid w:val="00127F7F"/>
    <w:rsid w:val="001302AE"/>
    <w:rsid w:val="0013123E"/>
    <w:rsid w:val="001326AB"/>
    <w:rsid w:val="00136578"/>
    <w:rsid w:val="00161ED2"/>
    <w:rsid w:val="001631DF"/>
    <w:rsid w:val="00167C67"/>
    <w:rsid w:val="00192E21"/>
    <w:rsid w:val="001A5623"/>
    <w:rsid w:val="001A7E57"/>
    <w:rsid w:val="001A7FCD"/>
    <w:rsid w:val="001B5844"/>
    <w:rsid w:val="001D2E97"/>
    <w:rsid w:val="001D68A6"/>
    <w:rsid w:val="001D7D57"/>
    <w:rsid w:val="001E1204"/>
    <w:rsid w:val="001F2394"/>
    <w:rsid w:val="002042DD"/>
    <w:rsid w:val="0020725E"/>
    <w:rsid w:val="00212AA4"/>
    <w:rsid w:val="0021511F"/>
    <w:rsid w:val="00230B2B"/>
    <w:rsid w:val="00232E2D"/>
    <w:rsid w:val="00237EEA"/>
    <w:rsid w:val="002414EC"/>
    <w:rsid w:val="00243644"/>
    <w:rsid w:val="00243E92"/>
    <w:rsid w:val="00244610"/>
    <w:rsid w:val="00253FE5"/>
    <w:rsid w:val="002703B7"/>
    <w:rsid w:val="00274AC5"/>
    <w:rsid w:val="002857BA"/>
    <w:rsid w:val="00286A93"/>
    <w:rsid w:val="00286F60"/>
    <w:rsid w:val="00287B3E"/>
    <w:rsid w:val="002946CF"/>
    <w:rsid w:val="00297BB5"/>
    <w:rsid w:val="002A1A9B"/>
    <w:rsid w:val="002B1578"/>
    <w:rsid w:val="002B3C13"/>
    <w:rsid w:val="002B7675"/>
    <w:rsid w:val="002C2287"/>
    <w:rsid w:val="002E4C05"/>
    <w:rsid w:val="002F257A"/>
    <w:rsid w:val="00300835"/>
    <w:rsid w:val="00336737"/>
    <w:rsid w:val="003369C5"/>
    <w:rsid w:val="00337823"/>
    <w:rsid w:val="0034005B"/>
    <w:rsid w:val="00347F5C"/>
    <w:rsid w:val="00352F5B"/>
    <w:rsid w:val="003556BF"/>
    <w:rsid w:val="00357D3A"/>
    <w:rsid w:val="003656A8"/>
    <w:rsid w:val="0038509F"/>
    <w:rsid w:val="00394209"/>
    <w:rsid w:val="00394F7B"/>
    <w:rsid w:val="0039691D"/>
    <w:rsid w:val="003A0447"/>
    <w:rsid w:val="003B133F"/>
    <w:rsid w:val="003B42A9"/>
    <w:rsid w:val="003C424D"/>
    <w:rsid w:val="003E4ED1"/>
    <w:rsid w:val="003E7744"/>
    <w:rsid w:val="003E7C63"/>
    <w:rsid w:val="003F1F50"/>
    <w:rsid w:val="0040146C"/>
    <w:rsid w:val="004127EE"/>
    <w:rsid w:val="00414136"/>
    <w:rsid w:val="0042058C"/>
    <w:rsid w:val="0046491A"/>
    <w:rsid w:val="00472B48"/>
    <w:rsid w:val="00473BCE"/>
    <w:rsid w:val="004751B1"/>
    <w:rsid w:val="00482BCC"/>
    <w:rsid w:val="004A2C68"/>
    <w:rsid w:val="004A7AE2"/>
    <w:rsid w:val="004B4223"/>
    <w:rsid w:val="004B4BDA"/>
    <w:rsid w:val="004C3765"/>
    <w:rsid w:val="004D24D3"/>
    <w:rsid w:val="004D6812"/>
    <w:rsid w:val="004E1676"/>
    <w:rsid w:val="004E29A5"/>
    <w:rsid w:val="004E4DEE"/>
    <w:rsid w:val="004F0B4C"/>
    <w:rsid w:val="004F65F3"/>
    <w:rsid w:val="0051039C"/>
    <w:rsid w:val="0051482B"/>
    <w:rsid w:val="005172DE"/>
    <w:rsid w:val="00523CAB"/>
    <w:rsid w:val="005317B6"/>
    <w:rsid w:val="005419FC"/>
    <w:rsid w:val="00555932"/>
    <w:rsid w:val="00566D5D"/>
    <w:rsid w:val="005704F1"/>
    <w:rsid w:val="00570823"/>
    <w:rsid w:val="00571B61"/>
    <w:rsid w:val="00577F5B"/>
    <w:rsid w:val="00583A6D"/>
    <w:rsid w:val="005921F3"/>
    <w:rsid w:val="005951DE"/>
    <w:rsid w:val="005A1C8F"/>
    <w:rsid w:val="005A1FFA"/>
    <w:rsid w:val="005D020D"/>
    <w:rsid w:val="005E2569"/>
    <w:rsid w:val="005E6FC6"/>
    <w:rsid w:val="0060544F"/>
    <w:rsid w:val="00605D8F"/>
    <w:rsid w:val="006220DB"/>
    <w:rsid w:val="0062472B"/>
    <w:rsid w:val="00631A84"/>
    <w:rsid w:val="006341CA"/>
    <w:rsid w:val="006345F0"/>
    <w:rsid w:val="00646763"/>
    <w:rsid w:val="006470EB"/>
    <w:rsid w:val="006472F0"/>
    <w:rsid w:val="00650A74"/>
    <w:rsid w:val="0065295B"/>
    <w:rsid w:val="0066218B"/>
    <w:rsid w:val="00664B48"/>
    <w:rsid w:val="00665F2B"/>
    <w:rsid w:val="006660AC"/>
    <w:rsid w:val="00667A32"/>
    <w:rsid w:val="00670000"/>
    <w:rsid w:val="00670D81"/>
    <w:rsid w:val="006714C2"/>
    <w:rsid w:val="00681609"/>
    <w:rsid w:val="00685121"/>
    <w:rsid w:val="00686724"/>
    <w:rsid w:val="00697DC7"/>
    <w:rsid w:val="006A0238"/>
    <w:rsid w:val="006B00E6"/>
    <w:rsid w:val="006C0FCE"/>
    <w:rsid w:val="006C1344"/>
    <w:rsid w:val="006C1BF7"/>
    <w:rsid w:val="006D243A"/>
    <w:rsid w:val="006D353C"/>
    <w:rsid w:val="006D7700"/>
    <w:rsid w:val="006F12C9"/>
    <w:rsid w:val="006F2DE6"/>
    <w:rsid w:val="006F2DFE"/>
    <w:rsid w:val="00703DD3"/>
    <w:rsid w:val="007044A3"/>
    <w:rsid w:val="007070E4"/>
    <w:rsid w:val="0071003A"/>
    <w:rsid w:val="007127C2"/>
    <w:rsid w:val="0072123C"/>
    <w:rsid w:val="0073156D"/>
    <w:rsid w:val="00737609"/>
    <w:rsid w:val="00746F43"/>
    <w:rsid w:val="00766EE0"/>
    <w:rsid w:val="00786C84"/>
    <w:rsid w:val="00790C1E"/>
    <w:rsid w:val="00793CDB"/>
    <w:rsid w:val="007A70C2"/>
    <w:rsid w:val="007B2D88"/>
    <w:rsid w:val="007B2E8B"/>
    <w:rsid w:val="007B531E"/>
    <w:rsid w:val="007B5575"/>
    <w:rsid w:val="007C3FAC"/>
    <w:rsid w:val="007D285F"/>
    <w:rsid w:val="007D63F7"/>
    <w:rsid w:val="007D6457"/>
    <w:rsid w:val="007D7C83"/>
    <w:rsid w:val="007E3839"/>
    <w:rsid w:val="007E782C"/>
    <w:rsid w:val="007F3781"/>
    <w:rsid w:val="007F4F7F"/>
    <w:rsid w:val="008002BA"/>
    <w:rsid w:val="00800E6A"/>
    <w:rsid w:val="008020C8"/>
    <w:rsid w:val="008040FD"/>
    <w:rsid w:val="00812776"/>
    <w:rsid w:val="00822D9D"/>
    <w:rsid w:val="00825553"/>
    <w:rsid w:val="00831EA9"/>
    <w:rsid w:val="00833F4D"/>
    <w:rsid w:val="00835D28"/>
    <w:rsid w:val="00841AC7"/>
    <w:rsid w:val="00842981"/>
    <w:rsid w:val="00847F1D"/>
    <w:rsid w:val="00853DD1"/>
    <w:rsid w:val="00855290"/>
    <w:rsid w:val="00861214"/>
    <w:rsid w:val="008631A7"/>
    <w:rsid w:val="0086532A"/>
    <w:rsid w:val="00876410"/>
    <w:rsid w:val="00881E25"/>
    <w:rsid w:val="00884155"/>
    <w:rsid w:val="008901E8"/>
    <w:rsid w:val="008967FD"/>
    <w:rsid w:val="008B1C41"/>
    <w:rsid w:val="008B3B17"/>
    <w:rsid w:val="008B7DC9"/>
    <w:rsid w:val="008D1B8C"/>
    <w:rsid w:val="008D41DE"/>
    <w:rsid w:val="008E49D7"/>
    <w:rsid w:val="008F612A"/>
    <w:rsid w:val="008F7D14"/>
    <w:rsid w:val="0090114C"/>
    <w:rsid w:val="00903E54"/>
    <w:rsid w:val="009041C0"/>
    <w:rsid w:val="00911DAD"/>
    <w:rsid w:val="00922F9A"/>
    <w:rsid w:val="00923823"/>
    <w:rsid w:val="00930C6B"/>
    <w:rsid w:val="00937030"/>
    <w:rsid w:val="009421D9"/>
    <w:rsid w:val="00950C84"/>
    <w:rsid w:val="00950EA9"/>
    <w:rsid w:val="0095150A"/>
    <w:rsid w:val="00963B39"/>
    <w:rsid w:val="009730D4"/>
    <w:rsid w:val="00973A51"/>
    <w:rsid w:val="00973CF2"/>
    <w:rsid w:val="00977CD6"/>
    <w:rsid w:val="00981508"/>
    <w:rsid w:val="00987AE7"/>
    <w:rsid w:val="009C78F8"/>
    <w:rsid w:val="009D5891"/>
    <w:rsid w:val="009E1F5A"/>
    <w:rsid w:val="009F1951"/>
    <w:rsid w:val="00A00CF1"/>
    <w:rsid w:val="00A05923"/>
    <w:rsid w:val="00A07C03"/>
    <w:rsid w:val="00A16853"/>
    <w:rsid w:val="00A4397F"/>
    <w:rsid w:val="00A60BDF"/>
    <w:rsid w:val="00A71679"/>
    <w:rsid w:val="00A71F25"/>
    <w:rsid w:val="00A72D9B"/>
    <w:rsid w:val="00A81CCA"/>
    <w:rsid w:val="00A8345C"/>
    <w:rsid w:val="00A877DF"/>
    <w:rsid w:val="00A91A4F"/>
    <w:rsid w:val="00AA37B8"/>
    <w:rsid w:val="00AA51F8"/>
    <w:rsid w:val="00AA6118"/>
    <w:rsid w:val="00AA619E"/>
    <w:rsid w:val="00AB07DE"/>
    <w:rsid w:val="00AB122B"/>
    <w:rsid w:val="00AB6D95"/>
    <w:rsid w:val="00AC1DFD"/>
    <w:rsid w:val="00AC32D2"/>
    <w:rsid w:val="00AD4098"/>
    <w:rsid w:val="00AD4928"/>
    <w:rsid w:val="00AD607C"/>
    <w:rsid w:val="00AF4D77"/>
    <w:rsid w:val="00B00416"/>
    <w:rsid w:val="00B23371"/>
    <w:rsid w:val="00B24B49"/>
    <w:rsid w:val="00B55956"/>
    <w:rsid w:val="00B6748E"/>
    <w:rsid w:val="00B736E7"/>
    <w:rsid w:val="00B92FB8"/>
    <w:rsid w:val="00BB459A"/>
    <w:rsid w:val="00BC004B"/>
    <w:rsid w:val="00BD6C61"/>
    <w:rsid w:val="00BF0317"/>
    <w:rsid w:val="00BF0A20"/>
    <w:rsid w:val="00BF3AB4"/>
    <w:rsid w:val="00C03923"/>
    <w:rsid w:val="00C12206"/>
    <w:rsid w:val="00C249DD"/>
    <w:rsid w:val="00C43A65"/>
    <w:rsid w:val="00C4737E"/>
    <w:rsid w:val="00C56452"/>
    <w:rsid w:val="00C6463B"/>
    <w:rsid w:val="00C70B03"/>
    <w:rsid w:val="00C71122"/>
    <w:rsid w:val="00C736D5"/>
    <w:rsid w:val="00C76361"/>
    <w:rsid w:val="00C85310"/>
    <w:rsid w:val="00C87038"/>
    <w:rsid w:val="00C97919"/>
    <w:rsid w:val="00CA76B5"/>
    <w:rsid w:val="00CC1C84"/>
    <w:rsid w:val="00CC4171"/>
    <w:rsid w:val="00CC4D87"/>
    <w:rsid w:val="00CD0BD4"/>
    <w:rsid w:val="00CD186A"/>
    <w:rsid w:val="00CD3C06"/>
    <w:rsid w:val="00CE19B5"/>
    <w:rsid w:val="00CE2FCB"/>
    <w:rsid w:val="00CF2C8F"/>
    <w:rsid w:val="00CF67C0"/>
    <w:rsid w:val="00D006A6"/>
    <w:rsid w:val="00D131B7"/>
    <w:rsid w:val="00D2036C"/>
    <w:rsid w:val="00D24D2E"/>
    <w:rsid w:val="00D267F3"/>
    <w:rsid w:val="00D32559"/>
    <w:rsid w:val="00D37D6B"/>
    <w:rsid w:val="00D40FFF"/>
    <w:rsid w:val="00D4590E"/>
    <w:rsid w:val="00D4721B"/>
    <w:rsid w:val="00D5303A"/>
    <w:rsid w:val="00D55B61"/>
    <w:rsid w:val="00D610E4"/>
    <w:rsid w:val="00D70CF6"/>
    <w:rsid w:val="00D95A93"/>
    <w:rsid w:val="00DB10F5"/>
    <w:rsid w:val="00DB2BB6"/>
    <w:rsid w:val="00DC33B1"/>
    <w:rsid w:val="00DC4FEA"/>
    <w:rsid w:val="00DD0EBB"/>
    <w:rsid w:val="00DD22DF"/>
    <w:rsid w:val="00DD2869"/>
    <w:rsid w:val="00DD323D"/>
    <w:rsid w:val="00DE44D6"/>
    <w:rsid w:val="00DF109D"/>
    <w:rsid w:val="00E07091"/>
    <w:rsid w:val="00E14FDC"/>
    <w:rsid w:val="00E24B9E"/>
    <w:rsid w:val="00E41539"/>
    <w:rsid w:val="00E43288"/>
    <w:rsid w:val="00E608CB"/>
    <w:rsid w:val="00E64775"/>
    <w:rsid w:val="00E7378F"/>
    <w:rsid w:val="00E73C33"/>
    <w:rsid w:val="00E85C2D"/>
    <w:rsid w:val="00E92BF7"/>
    <w:rsid w:val="00EA161D"/>
    <w:rsid w:val="00EB4C2C"/>
    <w:rsid w:val="00EB5D65"/>
    <w:rsid w:val="00EB6FF6"/>
    <w:rsid w:val="00EC5CC1"/>
    <w:rsid w:val="00EC6621"/>
    <w:rsid w:val="00EC6A4B"/>
    <w:rsid w:val="00ED100A"/>
    <w:rsid w:val="00ED1806"/>
    <w:rsid w:val="00ED1865"/>
    <w:rsid w:val="00ED1CB4"/>
    <w:rsid w:val="00ED6150"/>
    <w:rsid w:val="00EF3C4D"/>
    <w:rsid w:val="00F04624"/>
    <w:rsid w:val="00F05B61"/>
    <w:rsid w:val="00F23045"/>
    <w:rsid w:val="00F26749"/>
    <w:rsid w:val="00F36D5F"/>
    <w:rsid w:val="00F41A2B"/>
    <w:rsid w:val="00F450AA"/>
    <w:rsid w:val="00F50584"/>
    <w:rsid w:val="00F545E6"/>
    <w:rsid w:val="00F558A7"/>
    <w:rsid w:val="00F6280B"/>
    <w:rsid w:val="00F630B8"/>
    <w:rsid w:val="00F66063"/>
    <w:rsid w:val="00F73290"/>
    <w:rsid w:val="00F97483"/>
    <w:rsid w:val="00FA138E"/>
    <w:rsid w:val="00FA482E"/>
    <w:rsid w:val="00FA5EED"/>
    <w:rsid w:val="00FB2B8A"/>
    <w:rsid w:val="00FB6813"/>
    <w:rsid w:val="00FB7F63"/>
    <w:rsid w:val="00FC5F8B"/>
    <w:rsid w:val="00FC620A"/>
    <w:rsid w:val="00FD4764"/>
    <w:rsid w:val="00FD7F93"/>
    <w:rsid w:val="00FE1CC0"/>
    <w:rsid w:val="00FE624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E11D2B"/>
  <w15:docId w15:val="{98E6A237-8F86-47AC-AC37-8C9F5817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8B"/>
  </w:style>
  <w:style w:type="paragraph" w:styleId="1">
    <w:name w:val="heading 1"/>
    <w:basedOn w:val="a"/>
    <w:link w:val="10"/>
    <w:uiPriority w:val="9"/>
    <w:qFormat/>
    <w:rsid w:val="00E608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ind w:firstLine="709"/>
      <w:outlineLvl w:val="1"/>
    </w:pPr>
    <w:rPr>
      <w:rFonts w:eastAsia="Times New Roman"/>
      <w:b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D006A6"/>
    <w:rPr>
      <w:rFonts w:eastAsia="Times New Roman"/>
    </w:rPr>
  </w:style>
  <w:style w:type="character" w:customStyle="1" w:styleId="a6">
    <w:name w:val="Текст примечания Знак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nhideWhenUsed/>
    <w:rsid w:val="00D006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123E"/>
  </w:style>
  <w:style w:type="character" w:customStyle="1" w:styleId="20">
    <w:name w:val="Заголовок 2 Знак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ind w:firstLine="709"/>
      <w:jc w:val="both"/>
    </w:pPr>
    <w:rPr>
      <w:rFonts w:eastAsia="Times New Roman"/>
      <w:sz w:val="28"/>
      <w:szCs w:val="24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ind w:firstLine="709"/>
      <w:jc w:val="both"/>
    </w:pPr>
    <w:rPr>
      <w:rFonts w:eastAsia="Times New Roman"/>
      <w:sz w:val="28"/>
      <w:szCs w:val="24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ody Text"/>
    <w:aliases w:val="Заг1,BO,ID,body indent,ändrad, ändrad,EHPT,Body Text2"/>
    <w:basedOn w:val="a"/>
    <w:link w:val="af5"/>
    <w:rsid w:val="00AA37B8"/>
    <w:pPr>
      <w:jc w:val="center"/>
    </w:pPr>
    <w:rPr>
      <w:rFonts w:eastAsia="Times New Roman"/>
      <w:sz w:val="24"/>
      <w:szCs w:val="24"/>
    </w:rPr>
  </w:style>
  <w:style w:type="character" w:customStyle="1" w:styleId="af5">
    <w:name w:val="Основной текст Знак"/>
    <w:aliases w:val="Заг1 Знак,BO Знак,ID Знак,body indent Знак,ändrad Знак, ändrad Знак,EHPT Знак,Body Text2 Знак"/>
    <w:basedOn w:val="a0"/>
    <w:link w:val="af4"/>
    <w:rsid w:val="00AA37B8"/>
    <w:rPr>
      <w:rFonts w:ascii="Times New Roman" w:eastAsia="Times New Roman" w:hAnsi="Times New Roman"/>
      <w:sz w:val="24"/>
      <w:szCs w:val="24"/>
    </w:rPr>
  </w:style>
  <w:style w:type="paragraph" w:customStyle="1" w:styleId="af6">
    <w:name w:val="Протоколы"/>
    <w:basedOn w:val="a"/>
    <w:link w:val="af7"/>
    <w:qFormat/>
    <w:rsid w:val="00DF109D"/>
    <w:pPr>
      <w:widowControl w:val="0"/>
    </w:pPr>
    <w:rPr>
      <w:b/>
      <w:bCs/>
    </w:rPr>
  </w:style>
  <w:style w:type="table" w:customStyle="1" w:styleId="21">
    <w:name w:val="Сетка таблицы2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Протоколы Знак"/>
    <w:basedOn w:val="a0"/>
    <w:link w:val="af6"/>
    <w:rsid w:val="00DF109D"/>
    <w:rPr>
      <w:rFonts w:ascii="Times New Roman" w:hAnsi="Times New Roman"/>
      <w:b/>
      <w:bCs/>
      <w:sz w:val="22"/>
      <w:szCs w:val="22"/>
    </w:rPr>
  </w:style>
  <w:style w:type="paragraph" w:styleId="af8">
    <w:name w:val="No Spacing"/>
    <w:uiPriority w:val="1"/>
    <w:qFormat/>
    <w:rsid w:val="00DF109D"/>
    <w:rPr>
      <w:rFonts w:eastAsiaTheme="minorEastAsia" w:cstheme="minorBidi"/>
      <w:sz w:val="24"/>
      <w:szCs w:val="24"/>
    </w:rPr>
  </w:style>
  <w:style w:type="table" w:customStyle="1" w:styleId="3">
    <w:name w:val="Сетка таблицы3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59"/>
    <w:rsid w:val="00DF10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aliases w:val="ПКФ Список"/>
    <w:basedOn w:val="a"/>
    <w:link w:val="afa"/>
    <w:uiPriority w:val="34"/>
    <w:qFormat/>
    <w:rsid w:val="00080A74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afa">
    <w:name w:val="Абзац списка Знак"/>
    <w:aliases w:val="ПКФ Список Знак"/>
    <w:link w:val="af9"/>
    <w:uiPriority w:val="34"/>
    <w:rsid w:val="00080A74"/>
    <w:rPr>
      <w:rFonts w:ascii="Calibri" w:hAnsi="Calibri"/>
      <w:szCs w:val="22"/>
      <w:lang w:eastAsia="en-US"/>
    </w:rPr>
  </w:style>
  <w:style w:type="paragraph" w:customStyle="1" w:styleId="Default">
    <w:name w:val="Default"/>
    <w:rsid w:val="00EB6F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Ulia_Lobanova</dc:creator>
  <cp:lastModifiedBy>Лаврин Олег Викторович</cp:lastModifiedBy>
  <cp:revision>2</cp:revision>
  <cp:lastPrinted>2022-03-30T06:26:00Z</cp:lastPrinted>
  <dcterms:created xsi:type="dcterms:W3CDTF">2022-05-23T06:58:00Z</dcterms:created>
  <dcterms:modified xsi:type="dcterms:W3CDTF">2022-05-23T06:58:00Z</dcterms:modified>
</cp:coreProperties>
</file>